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0990" w14:textId="07FE0B04" w:rsidR="00B16322" w:rsidRDefault="00B16322" w:rsidP="00B16322">
      <w:pPr>
        <w:jc w:val="center"/>
        <w:rPr>
          <w:b/>
          <w:bCs/>
          <w:sz w:val="32"/>
          <w:szCs w:val="32"/>
        </w:rPr>
      </w:pPr>
      <w:r w:rsidRPr="00B16322">
        <w:rPr>
          <w:b/>
          <w:bCs/>
          <w:sz w:val="32"/>
          <w:szCs w:val="32"/>
        </w:rPr>
        <w:t xml:space="preserve">2025 </w:t>
      </w:r>
      <w:r w:rsidR="00987CB0">
        <w:rPr>
          <w:b/>
          <w:bCs/>
          <w:sz w:val="32"/>
          <w:szCs w:val="32"/>
        </w:rPr>
        <w:t xml:space="preserve">NMASBHC </w:t>
      </w:r>
      <w:r w:rsidRPr="00B16322">
        <w:rPr>
          <w:b/>
          <w:bCs/>
          <w:sz w:val="32"/>
          <w:szCs w:val="32"/>
        </w:rPr>
        <w:t xml:space="preserve">SBHC </w:t>
      </w:r>
      <w:r w:rsidR="00B27E1D">
        <w:rPr>
          <w:b/>
          <w:bCs/>
          <w:sz w:val="32"/>
          <w:szCs w:val="32"/>
        </w:rPr>
        <w:t xml:space="preserve">Level 2 </w:t>
      </w:r>
      <w:r w:rsidRPr="00B16322">
        <w:rPr>
          <w:b/>
          <w:bCs/>
          <w:sz w:val="32"/>
          <w:szCs w:val="32"/>
        </w:rPr>
        <w:t xml:space="preserve">Planning </w:t>
      </w:r>
      <w:r w:rsidR="00B27E1D">
        <w:rPr>
          <w:b/>
          <w:bCs/>
          <w:sz w:val="32"/>
          <w:szCs w:val="32"/>
        </w:rPr>
        <w:t>Grant</w:t>
      </w:r>
    </w:p>
    <w:p w14:paraId="31308B4C" w14:textId="60697CF7" w:rsidR="00B16322" w:rsidRDefault="00B16322" w:rsidP="00B16322">
      <w:pPr>
        <w:jc w:val="center"/>
        <w:rPr>
          <w:b/>
          <w:bCs/>
          <w:sz w:val="32"/>
          <w:szCs w:val="32"/>
        </w:rPr>
      </w:pPr>
      <w:r w:rsidRPr="00B16322">
        <w:rPr>
          <w:b/>
          <w:bCs/>
          <w:sz w:val="32"/>
          <w:szCs w:val="32"/>
        </w:rPr>
        <w:t>Narrative Questions</w:t>
      </w:r>
    </w:p>
    <w:p w14:paraId="18E059D3" w14:textId="77777777" w:rsidR="00B16322" w:rsidRPr="00B16322" w:rsidRDefault="00B16322" w:rsidP="00B16322">
      <w:pPr>
        <w:jc w:val="center"/>
        <w:rPr>
          <w:b/>
          <w:bCs/>
          <w:sz w:val="22"/>
          <w:szCs w:val="22"/>
        </w:rPr>
      </w:pPr>
    </w:p>
    <w:p w14:paraId="1BA63DF0" w14:textId="77777777" w:rsidR="00B16322" w:rsidRPr="00B16322" w:rsidRDefault="00B16322" w:rsidP="00B16322">
      <w:pPr>
        <w:numPr>
          <w:ilvl w:val="0"/>
          <w:numId w:val="1"/>
        </w:numPr>
      </w:pPr>
      <w:r w:rsidRPr="00B16322">
        <w:t>Describe your community’s SBHC planning efforts up to the present, including accomplishments and setbacks. Include information about how your planning effort has already engaged local partners, in particular the host school staff, school board, parents, youth, medical sponsor, etc. Describe how this funding would help you continue this process.</w:t>
      </w:r>
    </w:p>
    <w:p w14:paraId="53A2E233" w14:textId="77777777" w:rsidR="00B16322" w:rsidRPr="00B16322" w:rsidRDefault="00B16322" w:rsidP="00B16322">
      <w:pPr>
        <w:numPr>
          <w:ilvl w:val="0"/>
          <w:numId w:val="1"/>
        </w:numPr>
      </w:pPr>
      <w:r w:rsidRPr="00B16322">
        <w:t xml:space="preserve">Describe how the climate and culture of your school/community are conducive to the implementation of a SBHC. Describe any challenges you might anticipate from the school/community </w:t>
      </w:r>
      <w:proofErr w:type="gramStart"/>
      <w:r w:rsidRPr="00B16322">
        <w:t>in regards to</w:t>
      </w:r>
      <w:proofErr w:type="gramEnd"/>
      <w:r w:rsidRPr="00B16322">
        <w:t xml:space="preserve"> acceptance and support of a SBHC.</w:t>
      </w:r>
    </w:p>
    <w:p w14:paraId="2ACC9958" w14:textId="77777777" w:rsidR="00B16322" w:rsidRPr="00B16322" w:rsidRDefault="00B16322" w:rsidP="00B16322">
      <w:pPr>
        <w:numPr>
          <w:ilvl w:val="0"/>
          <w:numId w:val="1"/>
        </w:numPr>
      </w:pPr>
      <w:r w:rsidRPr="00B16322">
        <w:t>What are the key factors within the community that could support the establishment of a school-based health center? For example, consider the number of uninsured individuals, the availability of healthcare providers and clinics, or the presence of school nurses and health assistants in the district.</w:t>
      </w:r>
    </w:p>
    <w:p w14:paraId="06237E25" w14:textId="77777777" w:rsidR="00B16322" w:rsidRPr="00B16322" w:rsidRDefault="00B16322" w:rsidP="00B16322">
      <w:pPr>
        <w:numPr>
          <w:ilvl w:val="0"/>
          <w:numId w:val="1"/>
        </w:numPr>
      </w:pPr>
      <w:r w:rsidRPr="00B16322">
        <w:t xml:space="preserve">Describe current efforts and </w:t>
      </w:r>
      <w:proofErr w:type="gramStart"/>
      <w:r w:rsidRPr="00B16322">
        <w:t>future plans</w:t>
      </w:r>
      <w:proofErr w:type="gramEnd"/>
      <w:r w:rsidRPr="00B16322">
        <w:t xml:space="preserve"> to incorporate school staff and administration into your SBHC planning efforts.</w:t>
      </w:r>
    </w:p>
    <w:p w14:paraId="1AAAF542" w14:textId="77777777" w:rsidR="00B16322" w:rsidRPr="00B16322" w:rsidRDefault="00B16322" w:rsidP="00B16322">
      <w:pPr>
        <w:numPr>
          <w:ilvl w:val="0"/>
          <w:numId w:val="1"/>
        </w:numPr>
      </w:pPr>
      <w:r w:rsidRPr="00B16322">
        <w:t xml:space="preserve">Describe your current efforts and </w:t>
      </w:r>
      <w:proofErr w:type="gramStart"/>
      <w:r w:rsidRPr="00B16322">
        <w:t>future plans</w:t>
      </w:r>
      <w:proofErr w:type="gramEnd"/>
      <w:r w:rsidRPr="00B16322">
        <w:t xml:space="preserve"> to facilitate planning, collaboration, coordination, and communication for the development of a school-based health center with parents and community members.</w:t>
      </w:r>
    </w:p>
    <w:p w14:paraId="2B8FB813" w14:textId="77777777" w:rsidR="00B16322" w:rsidRPr="00B16322" w:rsidRDefault="00B16322" w:rsidP="00B16322">
      <w:pPr>
        <w:numPr>
          <w:ilvl w:val="0"/>
          <w:numId w:val="1"/>
        </w:numPr>
      </w:pPr>
      <w:r w:rsidRPr="00B16322">
        <w:t xml:space="preserve">Describe any current efforts and </w:t>
      </w:r>
      <w:proofErr w:type="gramStart"/>
      <w:r w:rsidRPr="00B16322">
        <w:t>future plans</w:t>
      </w:r>
      <w:proofErr w:type="gramEnd"/>
      <w:r w:rsidRPr="00B16322">
        <w:t xml:space="preserve"> to incorporate youth involvement into your SBHC planning efforts.</w:t>
      </w:r>
    </w:p>
    <w:p w14:paraId="29B35611" w14:textId="21B05C75" w:rsidR="00B16322" w:rsidRPr="00882AAE" w:rsidRDefault="00B16322" w:rsidP="001D0272">
      <w:pPr>
        <w:numPr>
          <w:ilvl w:val="0"/>
          <w:numId w:val="1"/>
        </w:numPr>
        <w:rPr>
          <w:b/>
          <w:bCs/>
        </w:rPr>
      </w:pPr>
      <w:r w:rsidRPr="00B16322">
        <w:t>List and describe current and potential partners. Describe how you are currently working together or how you intend to engage them. Potential partners could include, but are not limited to: school staff/admin, local health councils, behavioral health providers, community leaders, non-profit organizations, PTA, faith communities, etc.</w:t>
      </w:r>
    </w:p>
    <w:p w14:paraId="29CB288F" w14:textId="6EA3CEB3" w:rsidR="00B16322" w:rsidRDefault="00B16322"/>
    <w:p w14:paraId="496E6B97" w14:textId="77777777" w:rsidR="001F720F" w:rsidRDefault="001F720F"/>
    <w:sectPr w:rsidR="001F7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E6D55"/>
    <w:multiLevelType w:val="multilevel"/>
    <w:tmpl w:val="3D0E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00303"/>
    <w:multiLevelType w:val="multilevel"/>
    <w:tmpl w:val="74AC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FB6D10"/>
    <w:multiLevelType w:val="multilevel"/>
    <w:tmpl w:val="AEE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532757">
    <w:abstractNumId w:val="1"/>
  </w:num>
  <w:num w:numId="2" w16cid:durableId="285085774">
    <w:abstractNumId w:val="0"/>
  </w:num>
  <w:num w:numId="3" w16cid:durableId="1097016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22"/>
    <w:rsid w:val="001F720F"/>
    <w:rsid w:val="004127F7"/>
    <w:rsid w:val="006370B4"/>
    <w:rsid w:val="00882AAE"/>
    <w:rsid w:val="009318AE"/>
    <w:rsid w:val="00987CB0"/>
    <w:rsid w:val="00B16322"/>
    <w:rsid w:val="00B2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1678"/>
  <w15:chartTrackingRefBased/>
  <w15:docId w15:val="{A536682A-DAC4-4089-BFA9-DB8D81F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322"/>
    <w:rPr>
      <w:rFonts w:eastAsiaTheme="majorEastAsia" w:cstheme="majorBidi"/>
      <w:color w:val="272727" w:themeColor="text1" w:themeTint="D8"/>
    </w:rPr>
  </w:style>
  <w:style w:type="paragraph" w:styleId="Title">
    <w:name w:val="Title"/>
    <w:basedOn w:val="Normal"/>
    <w:next w:val="Normal"/>
    <w:link w:val="TitleChar"/>
    <w:uiPriority w:val="10"/>
    <w:qFormat/>
    <w:rsid w:val="00B16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322"/>
    <w:pPr>
      <w:spacing w:before="160"/>
      <w:jc w:val="center"/>
    </w:pPr>
    <w:rPr>
      <w:i/>
      <w:iCs/>
      <w:color w:val="404040" w:themeColor="text1" w:themeTint="BF"/>
    </w:rPr>
  </w:style>
  <w:style w:type="character" w:customStyle="1" w:styleId="QuoteChar">
    <w:name w:val="Quote Char"/>
    <w:basedOn w:val="DefaultParagraphFont"/>
    <w:link w:val="Quote"/>
    <w:uiPriority w:val="29"/>
    <w:rsid w:val="00B16322"/>
    <w:rPr>
      <w:i/>
      <w:iCs/>
      <w:color w:val="404040" w:themeColor="text1" w:themeTint="BF"/>
    </w:rPr>
  </w:style>
  <w:style w:type="paragraph" w:styleId="ListParagraph">
    <w:name w:val="List Paragraph"/>
    <w:basedOn w:val="Normal"/>
    <w:uiPriority w:val="34"/>
    <w:qFormat/>
    <w:rsid w:val="00B16322"/>
    <w:pPr>
      <w:ind w:left="720"/>
      <w:contextualSpacing/>
    </w:pPr>
  </w:style>
  <w:style w:type="character" w:styleId="IntenseEmphasis">
    <w:name w:val="Intense Emphasis"/>
    <w:basedOn w:val="DefaultParagraphFont"/>
    <w:uiPriority w:val="21"/>
    <w:qFormat/>
    <w:rsid w:val="00B16322"/>
    <w:rPr>
      <w:i/>
      <w:iCs/>
      <w:color w:val="0F4761" w:themeColor="accent1" w:themeShade="BF"/>
    </w:rPr>
  </w:style>
  <w:style w:type="paragraph" w:styleId="IntenseQuote">
    <w:name w:val="Intense Quote"/>
    <w:basedOn w:val="Normal"/>
    <w:next w:val="Normal"/>
    <w:link w:val="IntenseQuoteChar"/>
    <w:uiPriority w:val="30"/>
    <w:qFormat/>
    <w:rsid w:val="00B16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322"/>
    <w:rPr>
      <w:i/>
      <w:iCs/>
      <w:color w:val="0F4761" w:themeColor="accent1" w:themeShade="BF"/>
    </w:rPr>
  </w:style>
  <w:style w:type="character" w:styleId="IntenseReference">
    <w:name w:val="Intense Reference"/>
    <w:basedOn w:val="DefaultParagraphFont"/>
    <w:uiPriority w:val="32"/>
    <w:qFormat/>
    <w:rsid w:val="00B163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21697">
      <w:bodyDiv w:val="1"/>
      <w:marLeft w:val="0"/>
      <w:marRight w:val="0"/>
      <w:marTop w:val="0"/>
      <w:marBottom w:val="0"/>
      <w:divBdr>
        <w:top w:val="none" w:sz="0" w:space="0" w:color="auto"/>
        <w:left w:val="none" w:sz="0" w:space="0" w:color="auto"/>
        <w:bottom w:val="none" w:sz="0" w:space="0" w:color="auto"/>
        <w:right w:val="none" w:sz="0" w:space="0" w:color="auto"/>
      </w:divBdr>
    </w:div>
    <w:div w:id="1023213759">
      <w:bodyDiv w:val="1"/>
      <w:marLeft w:val="0"/>
      <w:marRight w:val="0"/>
      <w:marTop w:val="0"/>
      <w:marBottom w:val="0"/>
      <w:divBdr>
        <w:top w:val="none" w:sz="0" w:space="0" w:color="auto"/>
        <w:left w:val="none" w:sz="0" w:space="0" w:color="auto"/>
        <w:bottom w:val="none" w:sz="0" w:space="0" w:color="auto"/>
        <w:right w:val="none" w:sz="0" w:space="0" w:color="auto"/>
      </w:divBdr>
    </w:div>
    <w:div w:id="1521091427">
      <w:bodyDiv w:val="1"/>
      <w:marLeft w:val="0"/>
      <w:marRight w:val="0"/>
      <w:marTop w:val="0"/>
      <w:marBottom w:val="0"/>
      <w:divBdr>
        <w:top w:val="none" w:sz="0" w:space="0" w:color="auto"/>
        <w:left w:val="none" w:sz="0" w:space="0" w:color="auto"/>
        <w:bottom w:val="none" w:sz="0" w:space="0" w:color="auto"/>
        <w:right w:val="none" w:sz="0" w:space="0" w:color="auto"/>
      </w:divBdr>
    </w:div>
    <w:div w:id="1657949458">
      <w:bodyDiv w:val="1"/>
      <w:marLeft w:val="0"/>
      <w:marRight w:val="0"/>
      <w:marTop w:val="0"/>
      <w:marBottom w:val="0"/>
      <w:divBdr>
        <w:top w:val="none" w:sz="0" w:space="0" w:color="auto"/>
        <w:left w:val="none" w:sz="0" w:space="0" w:color="auto"/>
        <w:bottom w:val="none" w:sz="0" w:space="0" w:color="auto"/>
        <w:right w:val="none" w:sz="0" w:space="0" w:color="auto"/>
      </w:divBdr>
    </w:div>
    <w:div w:id="1953436134">
      <w:bodyDiv w:val="1"/>
      <w:marLeft w:val="0"/>
      <w:marRight w:val="0"/>
      <w:marTop w:val="0"/>
      <w:marBottom w:val="0"/>
      <w:divBdr>
        <w:top w:val="none" w:sz="0" w:space="0" w:color="auto"/>
        <w:left w:val="none" w:sz="0" w:space="0" w:color="auto"/>
        <w:bottom w:val="none" w:sz="0" w:space="0" w:color="auto"/>
        <w:right w:val="none" w:sz="0" w:space="0" w:color="auto"/>
      </w:divBdr>
    </w:div>
    <w:div w:id="19605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dc:creator>
  <cp:keywords/>
  <dc:description/>
  <cp:lastModifiedBy>Kimberly Sabo</cp:lastModifiedBy>
  <cp:revision>2</cp:revision>
  <dcterms:created xsi:type="dcterms:W3CDTF">2025-01-29T18:27:00Z</dcterms:created>
  <dcterms:modified xsi:type="dcterms:W3CDTF">2025-01-29T18:27:00Z</dcterms:modified>
</cp:coreProperties>
</file>